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2EA6DFC8" w:rsidR="00F53D2C" w:rsidRPr="00246DB7" w:rsidRDefault="00F53D2C" w:rsidP="00F53D2C">
      <w:pPr>
        <w:jc w:val="center"/>
        <w:rPr>
          <w:rFonts w:ascii="Times New Roman" w:hAnsi="Times New Roman"/>
          <w:b/>
          <w:bCs/>
        </w:rPr>
      </w:pPr>
      <w:r w:rsidRPr="00246DB7">
        <w:rPr>
          <w:rFonts w:ascii="Times New Roman" w:hAnsi="Times New Roman"/>
          <w:b/>
          <w:bCs/>
        </w:rPr>
        <w:t>RESOLUTION no.</w:t>
      </w:r>
      <w:r w:rsidR="00254444">
        <w:rPr>
          <w:rFonts w:ascii="Times New Roman" w:hAnsi="Times New Roman"/>
          <w:b/>
          <w:bCs/>
        </w:rPr>
        <w:t>2</w:t>
      </w:r>
    </w:p>
    <w:p w14:paraId="6EAB70B0" w14:textId="1EDE3E74"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General </w:t>
      </w:r>
      <w:r w:rsidR="00D35A79">
        <w:rPr>
          <w:rFonts w:ascii="Times New Roman" w:hAnsi="Times New Roman"/>
          <w:b/>
          <w:bCs/>
        </w:rPr>
        <w:t>Extrao</w:t>
      </w:r>
      <w:r w:rsidRPr="00246DB7">
        <w:rPr>
          <w:rFonts w:ascii="Times New Roman" w:hAnsi="Times New Roman"/>
          <w:b/>
          <w:bCs/>
        </w:rPr>
        <w:t>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2CA3D9EC"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8619D5" w:rsidRPr="00246DB7">
        <w:rPr>
          <w:rFonts w:ascii="Times New Roman" w:hAnsi="Times New Roman"/>
          <w:b/>
          <w:bCs/>
        </w:rPr>
        <w:t>January</w:t>
      </w:r>
      <w:r w:rsidRPr="00246DB7">
        <w:rPr>
          <w:rFonts w:ascii="Times New Roman" w:hAnsi="Times New Roman"/>
          <w:b/>
          <w:bCs/>
        </w:rPr>
        <w:t xml:space="preserve"> [</w:t>
      </w:r>
      <w:r w:rsidR="00A579F4">
        <w:rPr>
          <w:rFonts w:ascii="Times New Roman" w:hAnsi="Times New Roman"/>
          <w:b/>
          <w:bCs/>
        </w:rPr>
        <w:t>29/30</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0F736ABC" w:rsidR="00F53D2C" w:rsidRPr="009F0230" w:rsidRDefault="00F53D2C" w:rsidP="00F53D2C">
      <w:pPr>
        <w:jc w:val="both"/>
        <w:rPr>
          <w:rFonts w:ascii="Times New Roman" w:hAnsi="Times New Roman"/>
        </w:rPr>
      </w:pPr>
      <w:r w:rsidRPr="009F0230">
        <w:rPr>
          <w:rFonts w:ascii="Times New Roman" w:hAnsi="Times New Roman"/>
        </w:rPr>
        <w:t xml:space="preserve">The General </w:t>
      </w:r>
      <w:r w:rsidR="00D35A79">
        <w:rPr>
          <w:rFonts w:ascii="Times New Roman" w:hAnsi="Times New Roman"/>
        </w:rPr>
        <w:t>Extrao</w:t>
      </w:r>
      <w:r w:rsidRPr="009F0230">
        <w:rPr>
          <w:rFonts w:ascii="Times New Roman" w:hAnsi="Times New Roman"/>
        </w:rPr>
        <w:t>rdinary 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Convened in virtue of article 119 and article 117 of the Law no. 31/1990 - as republished - by means of the convening notice published in the Official Gazette no. …</w:t>
      </w:r>
      <w:proofErr w:type="gramStart"/>
      <w:r w:rsidRPr="008619D5">
        <w:rPr>
          <w:rFonts w:ascii="Times New Roman" w:hAnsi="Times New Roman"/>
        </w:rPr>
        <w:t>…..</w:t>
      </w:r>
      <w:proofErr w:type="gramEnd"/>
      <w:r w:rsidRPr="008619D5">
        <w:rPr>
          <w:rFonts w:ascii="Times New Roman" w:hAnsi="Times New Roman"/>
        </w:rPr>
        <w:t xml:space="preserve"> as of </w:t>
      </w:r>
      <w:r>
        <w:rPr>
          <w:rFonts w:ascii="Times New Roman" w:hAnsi="Times New Roman"/>
        </w:rPr>
        <w:t>……</w:t>
      </w:r>
      <w:proofErr w:type="gramStart"/>
      <w:r>
        <w:rPr>
          <w:rFonts w:ascii="Times New Roman" w:hAnsi="Times New Roman"/>
        </w:rPr>
        <w:t>…..</w:t>
      </w:r>
      <w:proofErr w:type="gramEnd"/>
      <w:r w:rsidRPr="008619D5">
        <w:rPr>
          <w:rFonts w:ascii="Times New Roman" w:hAnsi="Times New Roman"/>
        </w:rPr>
        <w:t xml:space="preserve"> and in “Bursa” newspaper no. ___</w:t>
      </w:r>
      <w:proofErr w:type="gramStart"/>
      <w:r w:rsidRPr="008619D5">
        <w:rPr>
          <w:rFonts w:ascii="Times New Roman" w:hAnsi="Times New Roman"/>
        </w:rPr>
        <w:t>_(</w:t>
      </w:r>
      <w:proofErr w:type="gramEnd"/>
      <w:r w:rsidRPr="008619D5">
        <w:rPr>
          <w:rFonts w:ascii="Times New Roman" w:hAnsi="Times New Roman"/>
        </w:rPr>
        <w:t xml:space="preserve">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278655D4"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A579F4">
        <w:rPr>
          <w:rFonts w:ascii="Times New Roman" w:hAnsi="Times New Roman"/>
        </w:rPr>
        <w:t>29/30</w:t>
      </w:r>
      <w:r w:rsidRPr="009F0230">
        <w:rPr>
          <w:rFonts w:ascii="Times New Roman" w:hAnsi="Times New Roman"/>
        </w:rPr>
        <w:t xml:space="preserve"> of </w:t>
      </w:r>
      <w:r w:rsidR="00A579F4">
        <w:rPr>
          <w:rFonts w:ascii="Times New Roman" w:hAnsi="Times New Roman"/>
        </w:rPr>
        <w:t>March</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A579F4">
        <w:rPr>
          <w:rFonts w:ascii="Times New Roman" w:hAnsi="Times New Roman"/>
        </w:rPr>
        <w:t>March</w:t>
      </w:r>
      <w:r w:rsidRPr="009F0230">
        <w:rPr>
          <w:rFonts w:ascii="Times New Roman" w:hAnsi="Times New Roman"/>
        </w:rPr>
        <w:t xml:space="preserve"> 1</w:t>
      </w:r>
      <w:r w:rsidR="00A579F4">
        <w:rPr>
          <w:rFonts w:ascii="Times New Roman" w:hAnsi="Times New Roman"/>
        </w:rPr>
        <w:t>6</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1A063DFA" w14:textId="76EC7550" w:rsidR="00254444" w:rsidRPr="00254444" w:rsidRDefault="00A579F4" w:rsidP="00254444">
      <w:pPr>
        <w:pStyle w:val="Default"/>
        <w:jc w:val="both"/>
        <w:rPr>
          <w:i/>
          <w:iCs/>
        </w:rPr>
      </w:pPr>
      <w:r w:rsidRPr="008619D5">
        <w:t>In the presence of the shareholders representing ____________% of the share capital and __________% of the total voting rights, with the affirmative votes of the shareholders representing __________% of the share capital and __________% of the casted votes, it is hereby</w:t>
      </w:r>
      <w:r>
        <w:t xml:space="preserve"> </w:t>
      </w:r>
      <w:r w:rsidRPr="003D7850">
        <w:rPr>
          <w:b/>
          <w:bCs/>
        </w:rPr>
        <w:t>[approves/rejects]</w:t>
      </w:r>
      <w:r>
        <w:rPr>
          <w:b/>
          <w:bCs/>
        </w:rPr>
        <w:t xml:space="preserve"> </w:t>
      </w:r>
      <w:r w:rsidR="00254444" w:rsidRPr="00254444">
        <w:rPr>
          <w:i/>
          <w:iCs/>
        </w:rPr>
        <w:t xml:space="preserve">to carry out a program of re-purchasing of own shares by the Company (hereinafter the “Program”), in compliance with the applicable legal provisions of the Companies Law no. 31/1990 and meeting the following main conditions: </w:t>
      </w:r>
    </w:p>
    <w:p w14:paraId="7C844E0C"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a) Purpose of the Program: The Company will repurchase shares under this Program in order to reduce its share </w:t>
      </w:r>
      <w:proofErr w:type="gramStart"/>
      <w:r w:rsidRPr="00254444">
        <w:rPr>
          <w:rFonts w:ascii="Times New Roman" w:hAnsi="Times New Roman"/>
          <w:i/>
          <w:iCs/>
          <w:color w:val="000000"/>
          <w:lang w:eastAsia="en-GB"/>
        </w:rPr>
        <w:t>capital;</w:t>
      </w:r>
      <w:proofErr w:type="gramEnd"/>
      <w:r w:rsidRPr="00254444">
        <w:rPr>
          <w:rFonts w:ascii="Times New Roman" w:hAnsi="Times New Roman"/>
          <w:i/>
          <w:iCs/>
          <w:color w:val="000000"/>
          <w:lang w:eastAsia="en-GB"/>
        </w:rPr>
        <w:t xml:space="preserve"> </w:t>
      </w:r>
    </w:p>
    <w:p w14:paraId="7AB32555"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b) Maximum number of shares that can be redeemed: maximum 27,819,090 </w:t>
      </w:r>
      <w:proofErr w:type="gramStart"/>
      <w:r w:rsidRPr="00254444">
        <w:rPr>
          <w:rFonts w:ascii="Times New Roman" w:hAnsi="Times New Roman"/>
          <w:i/>
          <w:iCs/>
          <w:color w:val="000000"/>
          <w:lang w:eastAsia="en-GB"/>
        </w:rPr>
        <w:t>shares;</w:t>
      </w:r>
      <w:proofErr w:type="gramEnd"/>
      <w:r w:rsidRPr="00254444">
        <w:rPr>
          <w:rFonts w:ascii="Times New Roman" w:hAnsi="Times New Roman"/>
          <w:i/>
          <w:iCs/>
          <w:color w:val="000000"/>
          <w:lang w:eastAsia="en-GB"/>
        </w:rPr>
        <w:t xml:space="preserve"> </w:t>
      </w:r>
    </w:p>
    <w:p w14:paraId="45AC1B33"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c) Minimum price per share: 0.1 lei </w:t>
      </w:r>
    </w:p>
    <w:p w14:paraId="769C4DF6"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d) Maximum price per share: 1.5 </w:t>
      </w:r>
      <w:proofErr w:type="gramStart"/>
      <w:r w:rsidRPr="00254444">
        <w:rPr>
          <w:rFonts w:ascii="Times New Roman" w:hAnsi="Times New Roman"/>
          <w:i/>
          <w:iCs/>
          <w:color w:val="000000"/>
          <w:lang w:eastAsia="en-GB"/>
        </w:rPr>
        <w:t>lei;</w:t>
      </w:r>
      <w:proofErr w:type="gramEnd"/>
      <w:r w:rsidRPr="00254444">
        <w:rPr>
          <w:rFonts w:ascii="Times New Roman" w:hAnsi="Times New Roman"/>
          <w:i/>
          <w:iCs/>
          <w:color w:val="000000"/>
          <w:lang w:eastAsia="en-GB"/>
        </w:rPr>
        <w:t xml:space="preserve"> </w:t>
      </w:r>
    </w:p>
    <w:p w14:paraId="6567DFC9"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e) Duration of the Program: maximum 18 months from the date of publication of the General Extraordinary Shareholders Meeting’s Resolution in the Official Gazette of Romania, part </w:t>
      </w:r>
      <w:proofErr w:type="gramStart"/>
      <w:r w:rsidRPr="00254444">
        <w:rPr>
          <w:rFonts w:ascii="Times New Roman" w:hAnsi="Times New Roman"/>
          <w:i/>
          <w:iCs/>
          <w:color w:val="000000"/>
          <w:lang w:eastAsia="en-GB"/>
        </w:rPr>
        <w:t>IV;</w:t>
      </w:r>
      <w:proofErr w:type="gramEnd"/>
      <w:r w:rsidRPr="00254444">
        <w:rPr>
          <w:rFonts w:ascii="Times New Roman" w:hAnsi="Times New Roman"/>
          <w:i/>
          <w:iCs/>
          <w:color w:val="000000"/>
          <w:lang w:eastAsia="en-GB"/>
        </w:rPr>
        <w:t xml:space="preserve"> </w:t>
      </w:r>
    </w:p>
    <w:p w14:paraId="5D0100F4"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f) The payment of the shares acquired by the Company within the Program will be made from the sources provided by law. </w:t>
      </w:r>
    </w:p>
    <w:p w14:paraId="0A8E6FCE"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p>
    <w:p w14:paraId="1563D92D" w14:textId="77777777" w:rsidR="00254444" w:rsidRPr="00254444" w:rsidRDefault="00254444" w:rsidP="00254444">
      <w:pPr>
        <w:autoSpaceDE w:val="0"/>
        <w:autoSpaceDN w:val="0"/>
        <w:adjustRightInd w:val="0"/>
        <w:jc w:val="both"/>
        <w:rPr>
          <w:rFonts w:ascii="Times New Roman" w:hAnsi="Times New Roman"/>
          <w:i/>
          <w:iCs/>
          <w:color w:val="000000"/>
          <w:lang w:eastAsia="en-GB"/>
        </w:rPr>
      </w:pPr>
      <w:r w:rsidRPr="00254444">
        <w:rPr>
          <w:rFonts w:ascii="Times New Roman" w:hAnsi="Times New Roman"/>
          <w:i/>
          <w:iCs/>
          <w:color w:val="000000"/>
          <w:lang w:eastAsia="en-GB"/>
        </w:rPr>
        <w:t xml:space="preserve">The acquisition of the shares within the Redemption Program will be carried out through all the market operations allowed according to the law, which may also include public tender offers initiated by the Company, in compliance with the legal provisions. </w:t>
      </w:r>
    </w:p>
    <w:p w14:paraId="721DD247" w14:textId="3FB0A666" w:rsidR="00254444" w:rsidRPr="00254444" w:rsidRDefault="00254444" w:rsidP="00254444">
      <w:pPr>
        <w:pStyle w:val="Default"/>
        <w:jc w:val="both"/>
      </w:pPr>
      <w:r w:rsidRPr="00254444">
        <w:rPr>
          <w:i/>
          <w:iCs/>
        </w:rPr>
        <w:t>For the implementation of the Program, the Company’s Board of Directors will be empowered to adopt all the necessary measures and to fulfil all the required formalities, in compliance with the above requirements.”</w:t>
      </w:r>
      <w:r w:rsidRPr="00254444">
        <w:rPr>
          <w:rFonts w:ascii="Trebuchet MS" w:hAnsi="Trebuchet MS" w:cs="Trebuchet MS"/>
        </w:rPr>
        <w:t xml:space="preserve"> </w:t>
      </w:r>
    </w:p>
    <w:p w14:paraId="36E016E6" w14:textId="39759C6C" w:rsidR="00D35A79" w:rsidRDefault="00D35A79" w:rsidP="00D35A79">
      <w:pPr>
        <w:widowControl w:val="0"/>
        <w:autoSpaceDE w:val="0"/>
        <w:autoSpaceDN w:val="0"/>
        <w:adjustRightInd w:val="0"/>
        <w:jc w:val="both"/>
        <w:rPr>
          <w:rFonts w:ascii="Times New Roman" w:hAnsi="Times New Roman"/>
          <w:lang w:val="ro-RO"/>
        </w:rPr>
      </w:pPr>
    </w:p>
    <w:p w14:paraId="2EB9AC04" w14:textId="71768012"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254444">
        <w:rPr>
          <w:rFonts w:ascii="Times New Roman" w:hAnsi="Times New Roman"/>
          <w:u w:val="single"/>
        </w:rPr>
        <w:t>2</w:t>
      </w:r>
    </w:p>
    <w:p w14:paraId="595B6C10" w14:textId="77777777" w:rsidR="008619D5" w:rsidRDefault="008619D5" w:rsidP="008619D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p>
    <w:p w14:paraId="5A293FC4" w14:textId="024A458E" w:rsidR="008619D5" w:rsidRDefault="004B4950" w:rsidP="008619D5">
      <w:pPr>
        <w:pStyle w:val="Default"/>
        <w:jc w:val="both"/>
      </w:pPr>
      <w:r w:rsidRPr="008172A2">
        <w:rPr>
          <w:lang w:val="ro-RO"/>
        </w:rPr>
        <w:t xml:space="preserve">(i) </w:t>
      </w:r>
      <w:r w:rsidR="00254444">
        <w:rPr>
          <w:rStyle w:val="hpsalt-edited"/>
          <w:b/>
        </w:rPr>
        <w:t>14.04</w:t>
      </w:r>
      <w:r w:rsidR="008619D5">
        <w:rPr>
          <w:rStyle w:val="hpsalt-edited"/>
          <w:b/>
        </w:rPr>
        <w:t>.2021</w:t>
      </w:r>
      <w:r w:rsidR="008619D5" w:rsidRPr="00B74612">
        <w:rPr>
          <w:rStyle w:val="hps"/>
        </w:rPr>
        <w:t xml:space="preserve"> </w:t>
      </w:r>
      <w:r w:rsidR="008619D5" w:rsidRPr="00765CE2">
        <w:t xml:space="preserve">as Registration Date, according to art. 86 (1) of the Law no. </w:t>
      </w:r>
      <w:proofErr w:type="gramStart"/>
      <w:r w:rsidR="008619D5" w:rsidRPr="00765CE2">
        <w:t>24/2017;</w:t>
      </w:r>
      <w:proofErr w:type="gramEnd"/>
      <w:r w:rsidR="008619D5" w:rsidRPr="00765CE2">
        <w:t xml:space="preserve"> </w:t>
      </w:r>
    </w:p>
    <w:p w14:paraId="4AC92C2F" w14:textId="3ABBF139" w:rsidR="008619D5" w:rsidRPr="00765CE2" w:rsidRDefault="008619D5" w:rsidP="008619D5">
      <w:pPr>
        <w:pStyle w:val="Default"/>
        <w:jc w:val="both"/>
      </w:pPr>
      <w:r>
        <w:t>and</w:t>
      </w:r>
    </w:p>
    <w:p w14:paraId="2A8EA3C3" w14:textId="75056DAF" w:rsidR="008619D5" w:rsidRDefault="008619D5" w:rsidP="008619D5">
      <w:pPr>
        <w:pStyle w:val="Default"/>
        <w:jc w:val="both"/>
      </w:pPr>
      <w:r w:rsidRPr="00765CE2">
        <w:t xml:space="preserve">(ii) </w:t>
      </w:r>
      <w:r w:rsidR="00254444">
        <w:rPr>
          <w:b/>
          <w:bCs/>
        </w:rPr>
        <w:t>13.04</w:t>
      </w:r>
      <w:r>
        <w:rPr>
          <w:b/>
          <w:bCs/>
        </w:rPr>
        <w:t>.2021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7B802375" w:rsidR="004B4950" w:rsidRPr="008172A2" w:rsidRDefault="004B4950" w:rsidP="008619D5">
      <w:pPr>
        <w:jc w:val="both"/>
        <w:rPr>
          <w:rFonts w:ascii="Times New Roman" w:hAnsi="Times New Roman"/>
          <w:lang w:val="ro-RO"/>
        </w:rPr>
      </w:pPr>
    </w:p>
    <w:p w14:paraId="114146A1" w14:textId="0084EF14"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254444">
        <w:rPr>
          <w:rFonts w:ascii="Times New Roman" w:hAnsi="Times New Roman"/>
          <w:u w:val="single"/>
        </w:rPr>
        <w:t>3</w:t>
      </w:r>
    </w:p>
    <w:p w14:paraId="103F57D9" w14:textId="224999A1"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 xml:space="preserve">to conclude and/or sign for on behalf of the Company and/or of its shareholders the resolutions which are to be adopted within this </w:t>
      </w:r>
      <w:r w:rsidR="00254444">
        <w:rPr>
          <w:rStyle w:val="hps"/>
          <w:rFonts w:ascii="Times New Roman" w:hAnsi="Times New Roman"/>
          <w:szCs w:val="22"/>
        </w:rPr>
        <w:t>E</w:t>
      </w:r>
      <w:r w:rsidRPr="00724A0D">
        <w:rPr>
          <w:rStyle w:val="hps"/>
          <w:rFonts w:ascii="Times New Roman" w:hAnsi="Times New Roman"/>
          <w:szCs w:val="22"/>
        </w:rPr>
        <w:t>GMS and to carry out any and all requisite proceedings for such adopted resolutions to be registered, rendered enforceable, against third parties and published, the said proxy being entitled to subdelegate third parties to act for such purpose</w:t>
      </w:r>
      <w:r w:rsidRPr="00B74612">
        <w:rPr>
          <w:rStyle w:val="hps"/>
          <w:rFonts w:ascii="Times New Roman" w:hAnsi="Times New Roman"/>
        </w:rPr>
        <w:t>.</w:t>
      </w: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254B59EA"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254444">
        <w:rPr>
          <w:rFonts w:ascii="Times New Roman" w:hAnsi="Times New Roman"/>
        </w:rPr>
        <w:t>3</w:t>
      </w:r>
      <w:r w:rsidRPr="009F0230">
        <w:rPr>
          <w:rFonts w:ascii="Times New Roman" w:hAnsi="Times New Roman"/>
        </w:rPr>
        <w:t xml:space="preserve"> of the Resolution no. </w:t>
      </w:r>
      <w:r w:rsidR="00254444">
        <w:rPr>
          <w:rFonts w:ascii="Times New Roman" w:hAnsi="Times New Roman"/>
        </w:rPr>
        <w:t>2</w:t>
      </w:r>
      <w:r>
        <w:rPr>
          <w:rFonts w:ascii="Times New Roman" w:hAnsi="Times New Roman"/>
        </w:rPr>
        <w:t>/</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7D6EF0">
        <w:rPr>
          <w:rFonts w:ascii="Times New Roman" w:hAnsi="Times New Roman"/>
        </w:rPr>
        <w:t>Extrao</w:t>
      </w:r>
      <w:r w:rsidRPr="009F0230">
        <w:rPr>
          <w:rFonts w:ascii="Times New Roman" w:hAnsi="Times New Roman"/>
        </w:rPr>
        <w:t>rdinary Meeting of Shareholders as of [</w:t>
      </w:r>
      <w:r w:rsidR="00254444">
        <w:rPr>
          <w:rFonts w:ascii="Times New Roman" w:hAnsi="Times New Roman"/>
        </w:rPr>
        <w:t>29/30</w:t>
      </w:r>
      <w:r w:rsidRPr="009F0230">
        <w:rPr>
          <w:rFonts w:ascii="Times New Roman" w:hAnsi="Times New Roman"/>
        </w:rPr>
        <w:t>].</w:t>
      </w:r>
      <w:r w:rsidR="00246DB7">
        <w:rPr>
          <w:rFonts w:ascii="Times New Roman" w:hAnsi="Times New Roman"/>
        </w:rPr>
        <w:t>0</w:t>
      </w:r>
      <w:r w:rsidR="00254444">
        <w:rPr>
          <w:rFonts w:ascii="Times New Roman" w:hAnsi="Times New Roman"/>
        </w:rPr>
        <w:t>3</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B71B2" w14:textId="77777777" w:rsidR="002F28A6" w:rsidRDefault="002F28A6" w:rsidP="00302C7D">
      <w:r>
        <w:separator/>
      </w:r>
    </w:p>
  </w:endnote>
  <w:endnote w:type="continuationSeparator" w:id="0">
    <w:p w14:paraId="57C7C670" w14:textId="77777777" w:rsidR="002F28A6" w:rsidRDefault="002F28A6"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B378E" w14:textId="77777777" w:rsidR="002F28A6" w:rsidRDefault="002F28A6" w:rsidP="00302C7D">
      <w:r>
        <w:separator/>
      </w:r>
    </w:p>
  </w:footnote>
  <w:footnote w:type="continuationSeparator" w:id="0">
    <w:p w14:paraId="1B8C27B5" w14:textId="77777777" w:rsidR="002F28A6" w:rsidRDefault="002F28A6"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254444"/>
    <w:rsid w:val="002F28A6"/>
    <w:rsid w:val="00302C7D"/>
    <w:rsid w:val="003C567F"/>
    <w:rsid w:val="003D7850"/>
    <w:rsid w:val="00406FCA"/>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3BD2"/>
    <w:rsid w:val="00894376"/>
    <w:rsid w:val="008C5AA5"/>
    <w:rsid w:val="00911CB7"/>
    <w:rsid w:val="0093623A"/>
    <w:rsid w:val="009741B0"/>
    <w:rsid w:val="009A59D5"/>
    <w:rsid w:val="00A47A74"/>
    <w:rsid w:val="00A579F4"/>
    <w:rsid w:val="00A638A3"/>
    <w:rsid w:val="00A7168F"/>
    <w:rsid w:val="00A748BD"/>
    <w:rsid w:val="00A936B3"/>
    <w:rsid w:val="00AB155F"/>
    <w:rsid w:val="00AC73E2"/>
    <w:rsid w:val="00C30DEF"/>
    <w:rsid w:val="00C32482"/>
    <w:rsid w:val="00CE3166"/>
    <w:rsid w:val="00D10E8D"/>
    <w:rsid w:val="00D35A79"/>
    <w:rsid w:val="00D55DF5"/>
    <w:rsid w:val="00D72B19"/>
    <w:rsid w:val="00DE296C"/>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2021-03-12T11:34:00Z</dcterms:created>
  <dcterms:modified xsi:type="dcterms:W3CDTF">2021-03-12T11:34:00Z</dcterms:modified>
</cp:coreProperties>
</file>