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A76BB" w14:textId="72CA1011" w:rsidR="005335AE" w:rsidRPr="008B0764" w:rsidRDefault="005335AE" w:rsidP="00533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4E">
        <w:rPr>
          <w:rFonts w:ascii="Times New Roman" w:hAnsi="Times New Roman" w:cs="Times New Roman"/>
          <w:b/>
          <w:sz w:val="24"/>
          <w:szCs w:val="24"/>
        </w:rPr>
        <w:t>PROIECT</w:t>
      </w:r>
      <w:r w:rsidRPr="008B0764">
        <w:rPr>
          <w:rFonts w:ascii="Times New Roman" w:hAnsi="Times New Roman" w:cs="Times New Roman"/>
          <w:sz w:val="24"/>
          <w:szCs w:val="24"/>
        </w:rPr>
        <w:t xml:space="preserve"> 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DE HOTĂRÂRE </w:t>
      </w:r>
      <w:r>
        <w:rPr>
          <w:rFonts w:ascii="Times New Roman" w:hAnsi="Times New Roman" w:cs="Times New Roman"/>
          <w:b/>
          <w:sz w:val="24"/>
          <w:szCs w:val="24"/>
        </w:rPr>
        <w:t>NR. 1/2020</w:t>
      </w:r>
    </w:p>
    <w:p w14:paraId="70399B4E" w14:textId="77777777" w:rsidR="005335AE" w:rsidRPr="008B0764" w:rsidRDefault="005335AE" w:rsidP="00533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076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Extrao</w:t>
      </w:r>
      <w:r w:rsidRPr="008B0764">
        <w:rPr>
          <w:rFonts w:ascii="Times New Roman" w:hAnsi="Times New Roman" w:cs="Times New Roman"/>
          <w:b/>
          <w:sz w:val="24"/>
          <w:szCs w:val="24"/>
        </w:rPr>
        <w:t>rdinare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</w:p>
    <w:p w14:paraId="6D07E217" w14:textId="77777777" w:rsidR="005335AE" w:rsidRPr="008B0764" w:rsidRDefault="005335AE" w:rsidP="005335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68A84302" w14:textId="663ECF51" w:rsidR="005335AE" w:rsidRDefault="005335AE" w:rsidP="005335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B0764">
        <w:rPr>
          <w:rFonts w:ascii="Times New Roman" w:hAnsi="Times New Roman" w:cs="Times New Roman"/>
          <w:b/>
          <w:sz w:val="24"/>
          <w:szCs w:val="24"/>
        </w:rPr>
        <w:t>din</w:t>
      </w:r>
      <w:proofErr w:type="gram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data de [</w:t>
      </w:r>
      <w:r w:rsidR="00ED65A0">
        <w:rPr>
          <w:rFonts w:ascii="Times New Roman" w:hAnsi="Times New Roman" w:cs="Times New Roman"/>
          <w:b/>
          <w:sz w:val="24"/>
          <w:szCs w:val="24"/>
        </w:rPr>
        <w:t>27/28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]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14:paraId="1A1F9D43" w14:textId="77777777" w:rsid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0DEA4" w14:textId="77777777" w:rsidR="005335AE" w:rsidRPr="008B0764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A2879" w14:textId="77777777" w:rsidR="005335AE" w:rsidRPr="008B0764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F7D34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Extrao</w:t>
      </w:r>
      <w:r w:rsidRPr="003A3C1F">
        <w:rPr>
          <w:rFonts w:ascii="Times New Roman" w:hAnsi="Times New Roman" w:cs="Times New Roman"/>
          <w:sz w:val="24"/>
          <w:szCs w:val="24"/>
        </w:rPr>
        <w:t>rdinara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(„AG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C1F">
        <w:rPr>
          <w:rFonts w:ascii="Times New Roman" w:hAnsi="Times New Roman" w:cs="Times New Roman"/>
          <w:sz w:val="24"/>
          <w:szCs w:val="24"/>
        </w:rPr>
        <w:t xml:space="preserve">A”)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ROMPETROL WELL SERVICES S.A.,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înmatriculată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sub nr.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J29/110/1991,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cod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unic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înregistrare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1346607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subscris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vărsat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509420563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0"/>
      <w:r w:rsidRPr="003A3C1F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divizat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9420575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1"/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nominative, cu o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0,1 lei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5F3062A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03DAA" w14:textId="6ABF2CC6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  <w:lang w:val="ro-RO"/>
        </w:rPr>
        <w:t>Întrunită legal şi statutar constituită în şedinţa din data de [</w:t>
      </w:r>
      <w:r w:rsidR="00ED65A0">
        <w:rPr>
          <w:rFonts w:ascii="Times New Roman" w:hAnsi="Times New Roman" w:cs="Times New Roman"/>
          <w:sz w:val="24"/>
          <w:szCs w:val="24"/>
          <w:lang w:val="ro-RO"/>
        </w:rPr>
        <w:t>27/28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] </w:t>
      </w:r>
      <w:r>
        <w:rPr>
          <w:rFonts w:ascii="Times New Roman" w:hAnsi="Times New Roman" w:cs="Times New Roman"/>
          <w:sz w:val="24"/>
          <w:szCs w:val="24"/>
          <w:lang w:val="ro-RO"/>
        </w:rPr>
        <w:t>ianuarie 2020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de la ora 1</w:t>
      </w:r>
      <w:r w:rsidR="00ED65A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:00 (în prima/a doua convocare), ţinută la sediul Societăţii din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ED65A0">
        <w:rPr>
          <w:rFonts w:ascii="Times New Roman" w:hAnsi="Times New Roman" w:cs="Times New Roman"/>
          <w:sz w:val="24"/>
          <w:szCs w:val="24"/>
          <w:lang w:val="ro-RO"/>
        </w:rPr>
        <w:t>16 ianuarie 2020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considerată Dată de Referinţă pentru această adunare,</w:t>
      </w:r>
    </w:p>
    <w:p w14:paraId="768A9CBD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EABF3C6" w14:textId="153DE438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C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1, 2, 3</w:t>
      </w:r>
      <w:r w:rsidRPr="00334A62">
        <w:rPr>
          <w:rFonts w:ascii="Times New Roman" w:hAnsi="Times New Roman"/>
          <w:sz w:val="24"/>
          <w:szCs w:val="24"/>
          <w:lang w:val="ro-RO"/>
        </w:rPr>
        <w:t xml:space="preserve"> şi 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41303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:</w:t>
      </w:r>
    </w:p>
    <w:p w14:paraId="65B3C92C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D397972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</w:p>
    <w:p w14:paraId="0866C790" w14:textId="6BEBA570" w:rsid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</w:t>
      </w:r>
      <w:proofErr w:type="gramStart"/>
      <w:r w:rsidRPr="003A3C1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D65A0">
        <w:rPr>
          <w:rFonts w:ascii="Times New Roman" w:hAnsi="Times New Roman"/>
          <w:bCs/>
          <w:iCs/>
          <w:sz w:val="24"/>
          <w:szCs w:val="24"/>
          <w:lang w:val="en-GB"/>
        </w:rPr>
        <w:t>a</w:t>
      </w:r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>probarea</w:t>
      </w:r>
      <w:proofErr w:type="spellEnd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>/</w:t>
      </w:r>
      <w:proofErr w:type="spellStart"/>
      <w:r w:rsidR="00ED65A0">
        <w:rPr>
          <w:rFonts w:ascii="Times New Roman" w:hAnsi="Times New Roman"/>
          <w:bCs/>
          <w:iCs/>
          <w:sz w:val="24"/>
          <w:szCs w:val="24"/>
          <w:lang w:val="en-GB"/>
        </w:rPr>
        <w:t>r</w:t>
      </w:r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>atificarea</w:t>
      </w:r>
      <w:proofErr w:type="spellEnd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>încheierii</w:t>
      </w:r>
      <w:proofErr w:type="spellEnd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 xml:space="preserve"> de </w:t>
      </w:r>
      <w:proofErr w:type="spellStart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>către</w:t>
      </w:r>
      <w:proofErr w:type="spellEnd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proofErr w:type="spellStart"/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>Societate</w:t>
      </w:r>
      <w:proofErr w:type="spellEnd"/>
      <w:r w:rsidR="00ED65A0">
        <w:rPr>
          <w:rFonts w:ascii="Times New Roman" w:hAnsi="Times New Roman"/>
          <w:bCs/>
          <w:iCs/>
          <w:sz w:val="24"/>
          <w:szCs w:val="24"/>
          <w:lang w:val="en-GB"/>
        </w:rPr>
        <w:t xml:space="preserve"> cu OMV </w:t>
      </w:r>
      <w:proofErr w:type="spellStart"/>
      <w:r w:rsidR="00ED65A0">
        <w:rPr>
          <w:rFonts w:ascii="Times New Roman" w:hAnsi="Times New Roman"/>
          <w:bCs/>
          <w:iCs/>
          <w:sz w:val="24"/>
          <w:szCs w:val="24"/>
          <w:lang w:val="en-GB"/>
        </w:rPr>
        <w:t>Petrom</w:t>
      </w:r>
      <w:proofErr w:type="spellEnd"/>
      <w:r w:rsidR="00ED65A0">
        <w:rPr>
          <w:rFonts w:ascii="Times New Roman" w:hAnsi="Times New Roman"/>
          <w:bCs/>
          <w:iCs/>
          <w:sz w:val="24"/>
          <w:szCs w:val="24"/>
          <w:lang w:val="en-GB"/>
        </w:rPr>
        <w:t>,</w:t>
      </w:r>
      <w:r w:rsidR="00ED65A0" w:rsidRPr="00545ECF">
        <w:rPr>
          <w:rFonts w:ascii="Times New Roman" w:hAnsi="Times New Roman"/>
          <w:bCs/>
          <w:iCs/>
          <w:sz w:val="24"/>
          <w:szCs w:val="24"/>
          <w:lang w:val="en-GB"/>
        </w:rPr>
        <w:t xml:space="preserve"> </w:t>
      </w:r>
      <w:r w:rsidR="00ED65A0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D65A0" w:rsidRPr="00545EC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„</w:t>
      </w:r>
      <w:proofErr w:type="spellStart"/>
      <w:r w:rsidR="00ED65A0" w:rsidRPr="00390390">
        <w:rPr>
          <w:rFonts w:ascii="Times New Roman" w:hAnsi="Times New Roman" w:cs="Times New Roman"/>
          <w:sz w:val="24"/>
          <w:szCs w:val="24"/>
          <w:lang w:val="fr-FR"/>
        </w:rPr>
        <w:t>Acordului</w:t>
      </w:r>
      <w:proofErr w:type="spellEnd"/>
      <w:r w:rsidR="00ED65A0" w:rsidRPr="0039039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D65A0" w:rsidRPr="00390390">
        <w:rPr>
          <w:rFonts w:ascii="Times New Roman" w:hAnsi="Times New Roman" w:cs="Times New Roman"/>
          <w:sz w:val="24"/>
          <w:szCs w:val="24"/>
          <w:lang w:val="fr-FR"/>
        </w:rPr>
        <w:t>Cadru</w:t>
      </w:r>
      <w:proofErr w:type="spellEnd"/>
      <w:r w:rsidR="00ED6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D65A0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ED65A0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ED65A0">
        <w:rPr>
          <w:rFonts w:ascii="Times New Roman" w:hAnsi="Times New Roman" w:cs="Times New Roman"/>
          <w:sz w:val="24"/>
          <w:szCs w:val="24"/>
          <w:lang w:val="fr-FR"/>
        </w:rPr>
        <w:t>Contractelor</w:t>
      </w:r>
      <w:proofErr w:type="spellEnd"/>
      <w:r w:rsidR="00ED6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D65A0">
        <w:rPr>
          <w:rFonts w:ascii="Times New Roman" w:hAnsi="Times New Roman" w:cs="Times New Roman"/>
          <w:sz w:val="24"/>
          <w:szCs w:val="24"/>
          <w:lang w:val="fr-FR"/>
        </w:rPr>
        <w:t>subsecvente</w:t>
      </w:r>
      <w:proofErr w:type="spellEnd"/>
      <w:r w:rsidR="00ED65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D65A0" w:rsidRPr="00390390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ED65A0" w:rsidRPr="0039039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D65A0" w:rsidRPr="00390390">
        <w:rPr>
          <w:rFonts w:ascii="Times New Roman" w:eastAsia="Calibri" w:hAnsi="Times New Roman" w:cs="Times New Roman"/>
          <w:sz w:val="24"/>
          <w:szCs w:val="24"/>
          <w:lang w:val="ro-RO"/>
        </w:rPr>
        <w:t>Servicii cimentare pentru sonde, forate Onshore cu Instala</w:t>
      </w:r>
      <w:r w:rsidR="00ED65A0">
        <w:rPr>
          <w:rFonts w:ascii="Times New Roman" w:eastAsia="Calibri" w:hAnsi="Times New Roman" w:cs="Times New Roman"/>
          <w:sz w:val="24"/>
          <w:szCs w:val="24"/>
          <w:lang w:val="ro-RO"/>
        </w:rPr>
        <w:t>ţ</w:t>
      </w:r>
      <w:r w:rsidR="00ED65A0" w:rsidRPr="00390390">
        <w:rPr>
          <w:rFonts w:ascii="Times New Roman" w:eastAsia="Calibri" w:hAnsi="Times New Roman" w:cs="Times New Roman"/>
          <w:sz w:val="24"/>
          <w:szCs w:val="24"/>
          <w:lang w:val="ro-RO"/>
        </w:rPr>
        <w:t>ii de Foraj de Capacitate Medie</w:t>
      </w:r>
      <w:r w:rsidR="00ED65A0" w:rsidRPr="0039039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D65A0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="00ED65A0">
        <w:rPr>
          <w:rFonts w:ascii="Times New Roman" w:hAnsi="Times New Roman" w:cs="Times New Roman"/>
          <w:sz w:val="24"/>
          <w:szCs w:val="24"/>
          <w:lang w:val="fr-FR"/>
        </w:rPr>
        <w:t>Lotul</w:t>
      </w:r>
      <w:proofErr w:type="spellEnd"/>
      <w:r w:rsidR="00ED65A0">
        <w:rPr>
          <w:rFonts w:ascii="Times New Roman" w:hAnsi="Times New Roman" w:cs="Times New Roman"/>
          <w:sz w:val="24"/>
          <w:szCs w:val="24"/>
          <w:lang w:val="fr-FR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D189658" w14:textId="01CF4A6C" w:rsidR="005335AE" w:rsidRPr="00DC7402" w:rsidRDefault="005335AE" w:rsidP="005335AE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34C7B98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682E56F3" w14:textId="72048883" w:rsidR="005335AE" w:rsidRDefault="005335AE" w:rsidP="00533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</w:t>
      </w:r>
      <w:proofErr w:type="gramStart"/>
      <w:r w:rsidRPr="003A3C1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datele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de</w:t>
      </w:r>
      <w:r>
        <w:rPr>
          <w:rFonts w:ascii="Times New Roman" w:hAnsi="Times New Roman"/>
          <w:sz w:val="24"/>
          <w:szCs w:val="24"/>
          <w:lang w:val="ro-RO"/>
        </w:rPr>
        <w:t xml:space="preserve">: </w:t>
      </w:r>
      <w:r w:rsidRPr="00380996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(i) </w:t>
      </w:r>
      <w:r w:rsidR="00ED65A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>12</w:t>
      </w:r>
      <w:r w:rsidR="00ED65A0" w:rsidRPr="00E77FCD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ED65A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februarie </w:t>
      </w:r>
      <w:r w:rsidR="00ED65A0" w:rsidRPr="00E77FCD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>2020</w:t>
      </w:r>
      <w:r w:rsidR="00ED65A0" w:rsidRPr="00380996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ca Dată de Înregistrare</w:t>
      </w:r>
      <w:r w:rsidR="00ED65A0" w:rsidRPr="00380996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, conform art. 86 alin. (1) din Legea nr. 24/2017 şi (ii</w:t>
      </w:r>
      <w:r w:rsidR="00ED65A0" w:rsidRPr="00E77FC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) </w:t>
      </w:r>
      <w:r w:rsidR="00ED65A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>11</w:t>
      </w:r>
      <w:r w:rsidR="00ED65A0" w:rsidRPr="00E77FCD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ED65A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februarie </w:t>
      </w:r>
      <w:r w:rsidR="00ED65A0" w:rsidRPr="00E77FCD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>2020</w:t>
      </w:r>
      <w:r w:rsidR="00ED65A0" w:rsidRPr="00380996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ca </w:t>
      </w:r>
      <w:r w:rsidR="00ED65A0" w:rsidRPr="0038099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o-RO"/>
        </w:rPr>
        <w:t>Ex Date</w:t>
      </w:r>
      <w:r w:rsidR="00ED65A0" w:rsidRPr="00380996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, conform art. 2 alin. 2 lit. 1 din Regulamentul nr. 5/2018</w:t>
      </w:r>
      <w:r w:rsidRPr="003F09FE">
        <w:rPr>
          <w:rFonts w:ascii="Times New Roman" w:hAnsi="Times New Roman"/>
          <w:sz w:val="24"/>
          <w:szCs w:val="24"/>
          <w:lang w:val="ro-RO"/>
        </w:rPr>
        <w:t>.</w:t>
      </w:r>
    </w:p>
    <w:p w14:paraId="54CA9539" w14:textId="77777777" w:rsidR="005335AE" w:rsidRDefault="005335AE" w:rsidP="00533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bookmarkStart w:id="2" w:name="_GoBack"/>
      <w:bookmarkEnd w:id="2"/>
    </w:p>
    <w:p w14:paraId="7ACB8997" w14:textId="77777777" w:rsidR="005335AE" w:rsidRPr="003A3C1F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6D6A568C" w14:textId="2ADD4E4A" w:rsid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împuternicirea </w:t>
      </w:r>
      <w:r w:rsidRPr="003E0243">
        <w:rPr>
          <w:rFonts w:ascii="Times New Roman" w:hAnsi="Times New Roman" w:cs="Times New Roman"/>
          <w:sz w:val="24"/>
          <w:szCs w:val="24"/>
          <w:lang w:val="ro-RO"/>
        </w:rPr>
        <w:t>domnului</w:t>
      </w:r>
      <w:r w:rsidRPr="003E02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3E0243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3E0243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3E0243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3E0243">
        <w:rPr>
          <w:rFonts w:ascii="Times New Roman" w:hAnsi="Times New Roman" w:cs="Times New Roman"/>
          <w:sz w:val="24"/>
          <w:szCs w:val="24"/>
          <w:lang w:val="ro-RO"/>
        </w:rPr>
        <w:t>A şi pentru a efectua toate formalităţile legale pentru înregistrare, publicitate, opozabilitate, executare şi publicare a hotărârilor adoptate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711344B" w14:textId="3A0FD8B2" w:rsid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CF8E807" w14:textId="527ED3D0" w:rsidR="005335AE" w:rsidRP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5335AE">
        <w:rPr>
          <w:rFonts w:ascii="Times New Roman" w:hAnsi="Times New Roman" w:cs="Times New Roman"/>
          <w:sz w:val="24"/>
          <w:szCs w:val="24"/>
          <w:u w:val="single"/>
          <w:lang w:val="ro-RO"/>
        </w:rPr>
        <w:t>Articolul 4</w:t>
      </w:r>
    </w:p>
    <w:p w14:paraId="238719E5" w14:textId="77777777" w:rsidR="005335AE" w:rsidRDefault="005335AE" w:rsidP="00533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41541" w14:textId="57F4796A" w:rsid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împuternicirea </w:t>
      </w:r>
      <w:r w:rsidRPr="006C1197">
        <w:rPr>
          <w:rFonts w:ascii="Times New Roman" w:hAnsi="Times New Roman" w:cs="Times New Roman"/>
          <w:sz w:val="24"/>
          <w:szCs w:val="24"/>
          <w:lang w:val="ro-RO"/>
        </w:rPr>
        <w:lastRenderedPageBreak/>
        <w:t>Directorului General şi Directorului Economic al Societăţii în vederea semnării actelor juridice</w:t>
      </w:r>
      <w:r w:rsidRPr="006C1197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Pr="006C1197">
        <w:rPr>
          <w:rFonts w:ascii="Times New Roman" w:hAnsi="Times New Roman" w:cs="Times New Roman"/>
          <w:sz w:val="24"/>
          <w:szCs w:val="24"/>
          <w:lang w:val="ro-RO"/>
        </w:rPr>
        <w:t>aprobate la articol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ul </w:t>
      </w:r>
      <w:r w:rsidRPr="006C1197">
        <w:rPr>
          <w:rFonts w:ascii="Times New Roman" w:hAnsi="Times New Roman" w:cs="Times New Roman"/>
          <w:sz w:val="24"/>
          <w:szCs w:val="24"/>
          <w:lang w:val="ro-RO"/>
        </w:rPr>
        <w:t>anterio</w:t>
      </w:r>
      <w:r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6C1197">
        <w:rPr>
          <w:rFonts w:ascii="Times New Roman" w:hAnsi="Times New Roman" w:cs="Times New Roman"/>
          <w:sz w:val="24"/>
          <w:szCs w:val="24"/>
          <w:lang w:val="ro-RO"/>
        </w:rPr>
        <w:t xml:space="preserve"> ale prezentei decizii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C1197">
        <w:rPr>
          <w:rFonts w:ascii="Times New Roman" w:hAnsi="Times New Roman" w:cs="Times New Roman"/>
          <w:sz w:val="24"/>
          <w:szCs w:val="24"/>
          <w:lang w:val="ro-RO"/>
        </w:rPr>
        <w:t xml:space="preserve"> Pentru oricare dintre cei doi reprezentanţi ai Societăţii mai sus mentionaţi, se aprobă posibilitatea submandatării de terţe persoane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0F9225D" w14:textId="77777777" w:rsidR="005335AE" w:rsidRDefault="005335AE" w:rsidP="00533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7F7CB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06D9EE75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 dl. Timur Zhetpisbayev</w:t>
      </w:r>
    </w:p>
    <w:p w14:paraId="719DAB75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C7A71B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2E629D89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 xml:space="preserve">Director general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426BBC" w14:textId="28FA2C8D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Împuternicit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articolul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1/</w:t>
      </w:r>
      <w:r w:rsidRPr="007837E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837EA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Extrao</w:t>
      </w:r>
      <w:r w:rsidRPr="007837EA">
        <w:rPr>
          <w:rFonts w:ascii="Times New Roman" w:hAnsi="Times New Roman" w:cs="Times New Roman"/>
          <w:b/>
          <w:sz w:val="24"/>
          <w:szCs w:val="24"/>
        </w:rPr>
        <w:t>rdinare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[</w:t>
      </w:r>
      <w:r w:rsidR="00ED65A0">
        <w:rPr>
          <w:rFonts w:ascii="Times New Roman" w:hAnsi="Times New Roman" w:cs="Times New Roman"/>
          <w:b/>
          <w:sz w:val="24"/>
          <w:szCs w:val="24"/>
        </w:rPr>
        <w:t>27/28</w:t>
      </w:r>
      <w:r w:rsidRPr="007837EA">
        <w:rPr>
          <w:rFonts w:ascii="Times New Roman" w:hAnsi="Times New Roman" w:cs="Times New Roman"/>
          <w:b/>
          <w:sz w:val="24"/>
          <w:szCs w:val="24"/>
        </w:rPr>
        <w:t>].0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837EA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472BD267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3A1B7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FE3B1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</w:t>
      </w:r>
    </w:p>
    <w:p w14:paraId="4C5EBAAB" w14:textId="77777777" w:rsidR="005335AE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C02E4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77DDB0" w14:textId="77777777" w:rsidR="005335AE" w:rsidRPr="007837EA" w:rsidRDefault="005335AE" w:rsidP="00533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EA">
        <w:rPr>
          <w:rFonts w:ascii="Times New Roman" w:hAnsi="Times New Roman" w:cs="Times New Roman"/>
          <w:sz w:val="24"/>
          <w:szCs w:val="24"/>
        </w:rPr>
        <w:t>Dl/</w:t>
      </w:r>
      <w:proofErr w:type="spellStart"/>
      <w:r w:rsidRPr="007837E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7837E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  <w:t>Dl/</w:t>
      </w:r>
      <w:proofErr w:type="spellStart"/>
      <w:r w:rsidRPr="007837E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7837EA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09808241" w14:textId="77777777" w:rsidR="005335AE" w:rsidRPr="007837EA" w:rsidRDefault="005335AE" w:rsidP="00533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FACA" w14:textId="77777777" w:rsidR="007877ED" w:rsidRPr="005335AE" w:rsidRDefault="007877ED" w:rsidP="005335AE"/>
    <w:sectPr w:rsidR="007877ED" w:rsidRPr="005335AE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96BDA" w14:textId="77777777" w:rsidR="00770437" w:rsidRDefault="00770437" w:rsidP="00F61C82">
      <w:pPr>
        <w:spacing w:after="0" w:line="240" w:lineRule="auto"/>
      </w:pPr>
      <w:r>
        <w:separator/>
      </w:r>
    </w:p>
  </w:endnote>
  <w:endnote w:type="continuationSeparator" w:id="0">
    <w:p w14:paraId="003CC03D" w14:textId="77777777" w:rsidR="00770437" w:rsidRDefault="00770437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Company 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18DB7" w14:textId="77777777" w:rsidR="00770437" w:rsidRDefault="00770437" w:rsidP="00F61C82">
      <w:pPr>
        <w:spacing w:after="0" w:line="240" w:lineRule="auto"/>
      </w:pPr>
      <w:r>
        <w:separator/>
      </w:r>
    </w:p>
  </w:footnote>
  <w:footnote w:type="continuationSeparator" w:id="0">
    <w:p w14:paraId="3DF2FC22" w14:textId="77777777" w:rsidR="00770437" w:rsidRDefault="00770437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08C0"/>
    <w:multiLevelType w:val="hybridMultilevel"/>
    <w:tmpl w:val="65C6B256"/>
    <w:lvl w:ilvl="0" w:tplc="C4A229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82"/>
    <w:rsid w:val="00005F5B"/>
    <w:rsid w:val="00034EB2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D1DE8"/>
    <w:rsid w:val="001E5BD8"/>
    <w:rsid w:val="00200FC2"/>
    <w:rsid w:val="00205211"/>
    <w:rsid w:val="00212D37"/>
    <w:rsid w:val="00224FBA"/>
    <w:rsid w:val="002B4CF8"/>
    <w:rsid w:val="002C21C2"/>
    <w:rsid w:val="002C6632"/>
    <w:rsid w:val="002D7B44"/>
    <w:rsid w:val="002F147A"/>
    <w:rsid w:val="002F3654"/>
    <w:rsid w:val="002F6975"/>
    <w:rsid w:val="003367AD"/>
    <w:rsid w:val="00353DF7"/>
    <w:rsid w:val="0036147B"/>
    <w:rsid w:val="003754B7"/>
    <w:rsid w:val="003B71ED"/>
    <w:rsid w:val="003F2765"/>
    <w:rsid w:val="0041767C"/>
    <w:rsid w:val="00432C47"/>
    <w:rsid w:val="00435505"/>
    <w:rsid w:val="00443D81"/>
    <w:rsid w:val="00444D88"/>
    <w:rsid w:val="0044729A"/>
    <w:rsid w:val="00467CD1"/>
    <w:rsid w:val="00487C98"/>
    <w:rsid w:val="004B2801"/>
    <w:rsid w:val="004E5295"/>
    <w:rsid w:val="004F66FE"/>
    <w:rsid w:val="00513857"/>
    <w:rsid w:val="00515934"/>
    <w:rsid w:val="00521907"/>
    <w:rsid w:val="00524A0F"/>
    <w:rsid w:val="005335AE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68609F"/>
    <w:rsid w:val="0070771B"/>
    <w:rsid w:val="00715534"/>
    <w:rsid w:val="00722D22"/>
    <w:rsid w:val="007266D3"/>
    <w:rsid w:val="00754CD4"/>
    <w:rsid w:val="00770437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E3006"/>
    <w:rsid w:val="008018BC"/>
    <w:rsid w:val="008060DC"/>
    <w:rsid w:val="008206BB"/>
    <w:rsid w:val="00875543"/>
    <w:rsid w:val="00886815"/>
    <w:rsid w:val="008A57C1"/>
    <w:rsid w:val="008B24B9"/>
    <w:rsid w:val="008B5C13"/>
    <w:rsid w:val="008C3997"/>
    <w:rsid w:val="008E2F33"/>
    <w:rsid w:val="009054E0"/>
    <w:rsid w:val="00906586"/>
    <w:rsid w:val="009130BA"/>
    <w:rsid w:val="00920838"/>
    <w:rsid w:val="009248AA"/>
    <w:rsid w:val="00941DF1"/>
    <w:rsid w:val="0096649B"/>
    <w:rsid w:val="00972CBB"/>
    <w:rsid w:val="00981D74"/>
    <w:rsid w:val="00997886"/>
    <w:rsid w:val="009A075C"/>
    <w:rsid w:val="009D075F"/>
    <w:rsid w:val="00A41CD2"/>
    <w:rsid w:val="00A425D9"/>
    <w:rsid w:val="00A5260F"/>
    <w:rsid w:val="00A806FC"/>
    <w:rsid w:val="00AB39FF"/>
    <w:rsid w:val="00B41E99"/>
    <w:rsid w:val="00B56235"/>
    <w:rsid w:val="00B60A37"/>
    <w:rsid w:val="00B77E6A"/>
    <w:rsid w:val="00BB1AD5"/>
    <w:rsid w:val="00BC556A"/>
    <w:rsid w:val="00C06C3B"/>
    <w:rsid w:val="00C5360F"/>
    <w:rsid w:val="00C60A07"/>
    <w:rsid w:val="00C63DB0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2F54"/>
    <w:rsid w:val="00E84081"/>
    <w:rsid w:val="00EB5FA7"/>
    <w:rsid w:val="00ED65A0"/>
    <w:rsid w:val="00ED7E7C"/>
    <w:rsid w:val="00EF374A"/>
    <w:rsid w:val="00F03D40"/>
    <w:rsid w:val="00F202D4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533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4</cp:revision>
  <cp:lastPrinted>2019-11-06T08:27:00Z</cp:lastPrinted>
  <dcterms:created xsi:type="dcterms:W3CDTF">2019-11-24T10:10:00Z</dcterms:created>
  <dcterms:modified xsi:type="dcterms:W3CDTF">2019-12-18T13:33:00Z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